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Камышин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Котово, Волгоградская область, г. Котово, ул. Нефтяников, д.13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Даниловка, Волгоградская область, рп Даниловка, ул. Центральная, 95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"Михайловский"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Даниловка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Роскошный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Роскошный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Даниловка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